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6EA9" w14:textId="2E0961FD" w:rsidR="00B119C6" w:rsidRPr="00E1354C" w:rsidRDefault="00B119C6" w:rsidP="00B119C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1354C">
        <w:rPr>
          <w:rFonts w:ascii="Arial" w:hAnsi="Arial" w:cs="Arial"/>
          <w:b/>
          <w:bCs/>
          <w:sz w:val="24"/>
          <w:szCs w:val="24"/>
        </w:rPr>
        <w:t>REPASO DE JURISPRUDENCIA NOTARIAL</w:t>
      </w:r>
    </w:p>
    <w:p w14:paraId="3900EFAB" w14:textId="6B5B44B9" w:rsidR="00B119C6" w:rsidRPr="00F94D30" w:rsidRDefault="00B119C6" w:rsidP="00B119C6">
      <w:pPr>
        <w:jc w:val="center"/>
        <w:rPr>
          <w:rFonts w:ascii="Arial" w:hAnsi="Arial" w:cs="Arial"/>
          <w:sz w:val="24"/>
          <w:szCs w:val="24"/>
        </w:rPr>
      </w:pPr>
      <w:r w:rsidRPr="00F94D30">
        <w:rPr>
          <w:rFonts w:ascii="Arial" w:hAnsi="Arial" w:cs="Arial"/>
          <w:sz w:val="24"/>
          <w:szCs w:val="24"/>
        </w:rPr>
        <w:t>Recurso: Lcda. Olga B. Rosas Vélez</w:t>
      </w:r>
    </w:p>
    <w:p w14:paraId="27685B34" w14:textId="5A32CC22" w:rsidR="00B119C6" w:rsidRDefault="00B119C6" w:rsidP="00B119C6">
      <w:pPr>
        <w:jc w:val="center"/>
        <w:rPr>
          <w:rFonts w:ascii="Arial" w:hAnsi="Arial" w:cs="Arial"/>
          <w:sz w:val="24"/>
          <w:szCs w:val="24"/>
        </w:rPr>
      </w:pPr>
    </w:p>
    <w:p w14:paraId="69CE1BFA" w14:textId="20AC6F25" w:rsidR="00686CA5" w:rsidRDefault="00686CA5" w:rsidP="00B119C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86CA5">
        <w:rPr>
          <w:rFonts w:ascii="Arial" w:hAnsi="Arial" w:cs="Arial"/>
          <w:b/>
          <w:bCs/>
          <w:sz w:val="24"/>
          <w:szCs w:val="24"/>
          <w:u w:val="single"/>
        </w:rPr>
        <w:t>Índice de Anejos</w:t>
      </w:r>
    </w:p>
    <w:p w14:paraId="1230A613" w14:textId="77777777" w:rsidR="00686CA5" w:rsidRPr="00686CA5" w:rsidRDefault="00686CA5" w:rsidP="00B119C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36ED5E8" w14:textId="41381C8F" w:rsidR="00686CA5" w:rsidRPr="00686CA5" w:rsidRDefault="00686CA5" w:rsidP="00686CA5">
      <w:pPr>
        <w:rPr>
          <w:rFonts w:ascii="Arial" w:hAnsi="Arial" w:cs="Arial"/>
          <w:b/>
          <w:bCs/>
          <w:sz w:val="24"/>
          <w:szCs w:val="24"/>
        </w:rPr>
      </w:pPr>
      <w:r w:rsidRPr="00686CA5">
        <w:rPr>
          <w:rFonts w:ascii="Arial" w:hAnsi="Arial" w:cs="Arial"/>
          <w:b/>
          <w:bCs/>
          <w:sz w:val="24"/>
          <w:szCs w:val="24"/>
        </w:rPr>
        <w:t>Casos</w:t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 w:rsidRPr="00686CA5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86CA5">
        <w:rPr>
          <w:rFonts w:ascii="Arial" w:hAnsi="Arial" w:cs="Arial"/>
          <w:b/>
          <w:bCs/>
          <w:sz w:val="24"/>
          <w:szCs w:val="24"/>
        </w:rPr>
        <w:t>Página</w:t>
      </w:r>
    </w:p>
    <w:p w14:paraId="6058FB48" w14:textId="63C03D96" w:rsidR="008D56AE" w:rsidRPr="00F94D30" w:rsidRDefault="008D56AE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Meléndez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Pérez</w:t>
      </w:r>
      <w:r w:rsidRPr="00F94D30">
        <w:rPr>
          <w:rFonts w:ascii="Arial" w:hAnsi="Arial" w:cs="Arial"/>
          <w:sz w:val="24"/>
          <w:szCs w:val="24"/>
        </w:rPr>
        <w:t>, 104 DPR 770 (1976)</w:t>
      </w:r>
    </w:p>
    <w:p w14:paraId="61078C17" w14:textId="79963E12" w:rsidR="008D56AE" w:rsidRPr="00F94D30" w:rsidRDefault="008D56AE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D83213" w14:textId="0072A81B" w:rsidR="008D56AE" w:rsidRPr="00F94D30" w:rsidRDefault="0059521C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Cesar A. Matos Bonet</w:t>
      </w:r>
      <w:r w:rsidRPr="00F94D30">
        <w:rPr>
          <w:rFonts w:ascii="Arial" w:hAnsi="Arial" w:cs="Arial"/>
          <w:sz w:val="24"/>
          <w:szCs w:val="24"/>
        </w:rPr>
        <w:t>, 153 D.P.R 296 (2001)</w:t>
      </w:r>
    </w:p>
    <w:p w14:paraId="1E1CC3E3" w14:textId="77777777" w:rsidR="00D707A5" w:rsidRPr="00F94D30" w:rsidRDefault="00D707A5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3379D0" w14:textId="77777777" w:rsidR="00686CA5" w:rsidRDefault="0059521C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20B54">
        <w:rPr>
          <w:rFonts w:ascii="Arial" w:hAnsi="Arial" w:cs="Arial"/>
          <w:sz w:val="24"/>
          <w:szCs w:val="24"/>
          <w:u w:val="single"/>
          <w:lang w:val="en-US"/>
        </w:rPr>
        <w:t>RB Town Ft Country Realty, Inc. v. TLC Beatrice Int’l Holdings</w:t>
      </w:r>
      <w:r w:rsidRPr="00F94D30">
        <w:rPr>
          <w:rFonts w:ascii="Arial" w:hAnsi="Arial" w:cs="Arial"/>
          <w:sz w:val="24"/>
          <w:szCs w:val="24"/>
          <w:lang w:val="en-US"/>
        </w:rPr>
        <w:t xml:space="preserve">, </w:t>
      </w:r>
    </w:p>
    <w:p w14:paraId="63D34C6F" w14:textId="03F182CC" w:rsidR="00D707A5" w:rsidRPr="00320B54" w:rsidRDefault="0059521C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94D30">
        <w:rPr>
          <w:rFonts w:ascii="Arial" w:hAnsi="Arial" w:cs="Arial"/>
          <w:sz w:val="24"/>
          <w:szCs w:val="24"/>
          <w:lang w:val="en-US"/>
        </w:rPr>
        <w:t>966 F. Supp. 131 (1997)</w:t>
      </w:r>
    </w:p>
    <w:p w14:paraId="497A92BB" w14:textId="77777777" w:rsidR="00D707A5" w:rsidRPr="00F94D30" w:rsidRDefault="00D707A5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773866" w14:textId="0B175D3B" w:rsidR="00523352" w:rsidRPr="00F94D30" w:rsidRDefault="00D707A5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Martínez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Almodóvar</w:t>
      </w:r>
      <w:r w:rsidRPr="00F94D30">
        <w:rPr>
          <w:rFonts w:ascii="Arial" w:hAnsi="Arial" w:cs="Arial"/>
          <w:sz w:val="24"/>
          <w:szCs w:val="24"/>
        </w:rPr>
        <w:t>, 180 D.P.R. 805 (2011)</w:t>
      </w:r>
    </w:p>
    <w:p w14:paraId="54364EFE" w14:textId="7811BFDB" w:rsidR="008074C9" w:rsidRDefault="008074C9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FA3642" w14:textId="103C16AB" w:rsidR="00686CA5" w:rsidRDefault="00686CA5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CA5">
        <w:rPr>
          <w:rFonts w:ascii="Arial" w:hAnsi="Arial" w:cs="Arial"/>
          <w:sz w:val="24"/>
          <w:szCs w:val="24"/>
          <w:u w:val="single"/>
        </w:rPr>
        <w:t xml:space="preserve">In re </w:t>
      </w:r>
      <w:proofErr w:type="spellStart"/>
      <w:r w:rsidRPr="00686CA5">
        <w:rPr>
          <w:rFonts w:ascii="Arial" w:hAnsi="Arial" w:cs="Arial"/>
          <w:sz w:val="24"/>
          <w:szCs w:val="24"/>
          <w:u w:val="single"/>
        </w:rPr>
        <w:t>Alverio</w:t>
      </w:r>
      <w:proofErr w:type="spellEnd"/>
      <w:r w:rsidRPr="00686CA5">
        <w:rPr>
          <w:rFonts w:ascii="Arial" w:hAnsi="Arial" w:cs="Arial"/>
          <w:sz w:val="24"/>
          <w:szCs w:val="24"/>
          <w:u w:val="single"/>
        </w:rPr>
        <w:t xml:space="preserve"> Sánchez</w:t>
      </w:r>
      <w:r w:rsidRPr="00686CA5">
        <w:rPr>
          <w:rFonts w:ascii="Arial" w:hAnsi="Arial" w:cs="Arial"/>
          <w:sz w:val="24"/>
          <w:szCs w:val="24"/>
        </w:rPr>
        <w:t>, 172 D.P.R. 181 (2007)</w:t>
      </w:r>
    </w:p>
    <w:p w14:paraId="6C3E495A" w14:textId="77777777" w:rsidR="00686CA5" w:rsidRPr="00686CA5" w:rsidRDefault="00686CA5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D306B6" w14:textId="26D668CD" w:rsidR="008074C9" w:rsidRPr="00F94D30" w:rsidRDefault="008074C9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20B54">
        <w:rPr>
          <w:rFonts w:ascii="Arial" w:hAnsi="Arial" w:cs="Arial"/>
          <w:sz w:val="24"/>
          <w:szCs w:val="24"/>
          <w:u w:val="single"/>
          <w:lang w:val="en-US"/>
        </w:rPr>
        <w:t xml:space="preserve">In re Colón </w:t>
      </w:r>
      <w:proofErr w:type="spellStart"/>
      <w:r w:rsidRPr="00320B54">
        <w:rPr>
          <w:rFonts w:ascii="Arial" w:hAnsi="Arial" w:cs="Arial"/>
          <w:sz w:val="24"/>
          <w:szCs w:val="24"/>
          <w:u w:val="single"/>
          <w:lang w:val="en-US"/>
        </w:rPr>
        <w:t>Ramery</w:t>
      </w:r>
      <w:proofErr w:type="spellEnd"/>
      <w:r w:rsidRPr="00F94D30">
        <w:rPr>
          <w:rFonts w:ascii="Arial" w:hAnsi="Arial" w:cs="Arial"/>
          <w:sz w:val="24"/>
          <w:szCs w:val="24"/>
          <w:lang w:val="en-US"/>
        </w:rPr>
        <w:t>, 133 D.P.R. 55 (1993)</w:t>
      </w:r>
    </w:p>
    <w:p w14:paraId="5A72B3E2" w14:textId="77777777" w:rsidR="00320B54" w:rsidRDefault="00320B54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A072E" w14:textId="6B91FBB8" w:rsidR="00A72968" w:rsidRPr="00F94D30" w:rsidRDefault="00D46666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Santiago v. Echegaray</w:t>
      </w:r>
      <w:r w:rsidRPr="00F94D30">
        <w:rPr>
          <w:rFonts w:ascii="Arial" w:hAnsi="Arial" w:cs="Arial"/>
          <w:sz w:val="24"/>
          <w:szCs w:val="24"/>
        </w:rPr>
        <w:t>, 137 D.P.R. 1010 (1995)</w:t>
      </w:r>
    </w:p>
    <w:p w14:paraId="40B97389" w14:textId="25922337" w:rsidR="00C12E02" w:rsidRPr="00F94D30" w:rsidRDefault="00C12E02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5DC3A7" w14:textId="1C0069D8" w:rsidR="00C12E02" w:rsidRPr="00F94D30" w:rsidRDefault="00C12E02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Fontánez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20B54">
        <w:rPr>
          <w:rFonts w:ascii="Arial" w:hAnsi="Arial" w:cs="Arial"/>
          <w:sz w:val="24"/>
          <w:szCs w:val="24"/>
          <w:u w:val="single"/>
        </w:rPr>
        <w:t>Fontánez</w:t>
      </w:r>
      <w:proofErr w:type="spellEnd"/>
      <w:r w:rsidRPr="00F94D30">
        <w:rPr>
          <w:rFonts w:ascii="Arial" w:hAnsi="Arial" w:cs="Arial"/>
          <w:sz w:val="24"/>
          <w:szCs w:val="24"/>
        </w:rPr>
        <w:t>, 181 D.P.R. 407 (2011)</w:t>
      </w:r>
    </w:p>
    <w:p w14:paraId="0AAD58E6" w14:textId="77777777" w:rsidR="00C12E02" w:rsidRPr="00F94D30" w:rsidRDefault="00C12E02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81A154" w14:textId="3F3188CB" w:rsidR="00D46666" w:rsidRPr="00F94D30" w:rsidRDefault="00C12E02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20B54">
        <w:rPr>
          <w:rFonts w:ascii="Arial" w:hAnsi="Arial" w:cs="Arial"/>
          <w:sz w:val="24"/>
          <w:szCs w:val="24"/>
          <w:u w:val="single"/>
          <w:lang w:val="en-US"/>
        </w:rPr>
        <w:t>In re Fernández Amy</w:t>
      </w:r>
      <w:r w:rsidRPr="00F94D30">
        <w:rPr>
          <w:rFonts w:ascii="Arial" w:hAnsi="Arial" w:cs="Arial"/>
          <w:sz w:val="24"/>
          <w:szCs w:val="24"/>
          <w:lang w:val="en-US"/>
        </w:rPr>
        <w:t>, 180 D.P.R. 158 (2011)</w:t>
      </w:r>
    </w:p>
    <w:p w14:paraId="4427087D" w14:textId="37381B2A" w:rsidR="00424487" w:rsidRPr="00F94D30" w:rsidRDefault="00424487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76E927" w14:textId="252AB1E6" w:rsidR="00424487" w:rsidRPr="00F94D30" w:rsidRDefault="00424487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Belén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Trujillo</w:t>
      </w:r>
      <w:r w:rsidRPr="00F94D30">
        <w:rPr>
          <w:rFonts w:ascii="Arial" w:hAnsi="Arial" w:cs="Arial"/>
          <w:sz w:val="24"/>
          <w:szCs w:val="24"/>
        </w:rPr>
        <w:t>, 184 D.P.R. 793 (2012)</w:t>
      </w:r>
    </w:p>
    <w:p w14:paraId="05245C94" w14:textId="77777777" w:rsidR="00267463" w:rsidRPr="00F94D30" w:rsidRDefault="00267463" w:rsidP="00686CA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1F7878A" w14:textId="5C004562" w:rsidR="00424487" w:rsidRPr="00F94D30" w:rsidRDefault="0096000A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Mart</w:t>
      </w:r>
      <w:r w:rsidR="00320B54">
        <w:rPr>
          <w:rFonts w:ascii="Arial" w:hAnsi="Arial" w:cs="Arial"/>
          <w:sz w:val="24"/>
          <w:szCs w:val="24"/>
          <w:u w:val="single"/>
        </w:rPr>
        <w:t>í</w:t>
      </w:r>
      <w:r w:rsidRPr="00320B54">
        <w:rPr>
          <w:rFonts w:ascii="Arial" w:hAnsi="Arial" w:cs="Arial"/>
          <w:sz w:val="24"/>
          <w:szCs w:val="24"/>
          <w:u w:val="single"/>
        </w:rPr>
        <w:t>nez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Sotomayor</w:t>
      </w:r>
      <w:r w:rsidRPr="00F94D30">
        <w:rPr>
          <w:rFonts w:ascii="Arial" w:hAnsi="Arial" w:cs="Arial"/>
          <w:sz w:val="24"/>
          <w:szCs w:val="24"/>
        </w:rPr>
        <w:t>, 189 D.P.R. 492 (2013)</w:t>
      </w:r>
    </w:p>
    <w:p w14:paraId="34570384" w14:textId="77777777" w:rsidR="00320B54" w:rsidRDefault="00320B54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</w:p>
    <w:p w14:paraId="66D5CD4F" w14:textId="7784950D" w:rsidR="0096000A" w:rsidRPr="00F94D30" w:rsidRDefault="0096000A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320B54">
        <w:rPr>
          <w:rFonts w:ascii="Arial" w:hAnsi="Arial" w:cs="Arial"/>
          <w:sz w:val="24"/>
          <w:szCs w:val="24"/>
          <w:u w:val="single"/>
          <w:lang w:val="es-ES_tradnl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  <w:lang w:val="es-ES_tradnl"/>
        </w:rPr>
        <w:t>re Aponte</w:t>
      </w:r>
      <w:proofErr w:type="gramEnd"/>
      <w:r w:rsidRPr="00320B54">
        <w:rPr>
          <w:rFonts w:ascii="Arial" w:hAnsi="Arial" w:cs="Arial"/>
          <w:sz w:val="24"/>
          <w:szCs w:val="24"/>
          <w:u w:val="single"/>
          <w:lang w:val="es-ES_tradnl"/>
        </w:rPr>
        <w:t xml:space="preserve"> Berdecía</w:t>
      </w:r>
      <w:r w:rsidRPr="00F94D30">
        <w:rPr>
          <w:rFonts w:ascii="Arial" w:hAnsi="Arial" w:cs="Arial"/>
          <w:sz w:val="24"/>
          <w:szCs w:val="24"/>
          <w:lang w:val="es-ES_tradnl"/>
        </w:rPr>
        <w:t>, 161 D.P.R. 94 (2004)</w:t>
      </w:r>
    </w:p>
    <w:p w14:paraId="5A318166" w14:textId="77777777" w:rsidR="00755D1B" w:rsidRPr="00F94D30" w:rsidRDefault="00755D1B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7EABC5" w14:textId="2C90FA7B" w:rsidR="00755D1B" w:rsidRDefault="0096000A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Carrasquillo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Martínez</w:t>
      </w:r>
      <w:r w:rsidRPr="00F94D30">
        <w:rPr>
          <w:rFonts w:ascii="Arial" w:hAnsi="Arial" w:cs="Arial"/>
          <w:sz w:val="24"/>
          <w:szCs w:val="24"/>
        </w:rPr>
        <w:t>, 174 D.P.R. 798 (2008)</w:t>
      </w:r>
    </w:p>
    <w:p w14:paraId="50E61307" w14:textId="77777777" w:rsidR="00686CA5" w:rsidRPr="00F94D30" w:rsidRDefault="00686CA5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2E8EE0" w14:textId="5200DDC5" w:rsidR="00755D1B" w:rsidRPr="00F94D30" w:rsidRDefault="00755D1B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Peña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Osorio</w:t>
      </w:r>
      <w:r w:rsidRPr="00F94D30">
        <w:rPr>
          <w:rFonts w:ascii="Arial" w:hAnsi="Arial" w:cs="Arial"/>
          <w:sz w:val="24"/>
          <w:szCs w:val="24"/>
        </w:rPr>
        <w:t>, 2019 T.S.P.R. 131</w:t>
      </w:r>
    </w:p>
    <w:p w14:paraId="4D550538" w14:textId="492758DE" w:rsidR="00755D1B" w:rsidRPr="00F94D30" w:rsidRDefault="00755D1B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92ACC" w14:textId="3DB45D8D" w:rsidR="00755D1B" w:rsidRPr="00F94D30" w:rsidRDefault="00E6606A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Troche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Mercado</w:t>
      </w:r>
      <w:r w:rsidRPr="00F94D30">
        <w:rPr>
          <w:rFonts w:ascii="Arial" w:hAnsi="Arial" w:cs="Arial"/>
          <w:sz w:val="24"/>
          <w:szCs w:val="24"/>
        </w:rPr>
        <w:t>, 194 D.P.R. 747 (2016)</w:t>
      </w:r>
    </w:p>
    <w:p w14:paraId="074172C6" w14:textId="77777777" w:rsidR="00320B54" w:rsidRDefault="00320B54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297D5C" w14:textId="0DE0E1C1" w:rsidR="00755D1B" w:rsidRPr="00F94D30" w:rsidRDefault="008B26ED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Padilla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García</w:t>
      </w:r>
      <w:r w:rsidRPr="00F94D30">
        <w:rPr>
          <w:rFonts w:ascii="Arial" w:hAnsi="Arial" w:cs="Arial"/>
          <w:sz w:val="24"/>
          <w:szCs w:val="24"/>
        </w:rPr>
        <w:t>, 2018 T.S.P.R. 71</w:t>
      </w:r>
    </w:p>
    <w:p w14:paraId="3AB68D84" w14:textId="085FC524" w:rsidR="00755D1B" w:rsidRPr="00F94D30" w:rsidRDefault="00755D1B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1AB4CB" w14:textId="2DD66B47" w:rsidR="00755D1B" w:rsidRPr="00F94D30" w:rsidRDefault="0038158B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Vázquez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Pardo</w:t>
      </w:r>
      <w:r w:rsidRPr="00F94D30">
        <w:rPr>
          <w:rFonts w:ascii="Arial" w:hAnsi="Arial" w:cs="Arial"/>
          <w:sz w:val="24"/>
          <w:szCs w:val="24"/>
        </w:rPr>
        <w:t>, 185 D.P.R. 1031 (2012)</w:t>
      </w:r>
    </w:p>
    <w:p w14:paraId="134820E7" w14:textId="5123070C" w:rsidR="00755D1B" w:rsidRPr="00F94D30" w:rsidRDefault="00755D1B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D23BFD" w14:textId="15C86A09" w:rsidR="00755D1B" w:rsidRPr="00F94D30" w:rsidRDefault="000937C7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Molina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Fragoso</w:t>
      </w:r>
      <w:r w:rsidRPr="00F94D30">
        <w:rPr>
          <w:rFonts w:ascii="Arial" w:hAnsi="Arial" w:cs="Arial"/>
          <w:sz w:val="24"/>
          <w:szCs w:val="24"/>
        </w:rPr>
        <w:t>, 166 D.P.R. 567 (2005)</w:t>
      </w:r>
    </w:p>
    <w:p w14:paraId="6ED862B5" w14:textId="7E4F9AA2" w:rsidR="00C846B4" w:rsidRPr="00F94D30" w:rsidRDefault="00C846B4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EC33CF" w14:textId="30C19EBA" w:rsidR="00C846B4" w:rsidRPr="00F94D30" w:rsidRDefault="00C846B4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lastRenderedPageBreak/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Rodríguez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Cruz</w:t>
      </w:r>
      <w:r w:rsidRPr="00F94D30">
        <w:rPr>
          <w:rFonts w:ascii="Arial" w:hAnsi="Arial" w:cs="Arial"/>
          <w:sz w:val="24"/>
          <w:szCs w:val="24"/>
        </w:rPr>
        <w:t>, 180 D.P.R. 1028 (2010)</w:t>
      </w:r>
    </w:p>
    <w:p w14:paraId="52CE524D" w14:textId="5038275E" w:rsidR="00C846B4" w:rsidRPr="00F94D30" w:rsidRDefault="00C846B4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4B215C" w14:textId="24B3B4CB" w:rsidR="00C846B4" w:rsidRPr="00F94D30" w:rsidRDefault="00C846B4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20B54">
        <w:rPr>
          <w:rFonts w:ascii="Arial" w:hAnsi="Arial" w:cs="Arial"/>
          <w:sz w:val="24"/>
          <w:szCs w:val="24"/>
          <w:u w:val="single"/>
          <w:lang w:val="en-US"/>
        </w:rPr>
        <w:t xml:space="preserve">In re </w:t>
      </w:r>
      <w:proofErr w:type="spellStart"/>
      <w:r w:rsidRPr="00320B54">
        <w:rPr>
          <w:rFonts w:ascii="Arial" w:hAnsi="Arial" w:cs="Arial"/>
          <w:sz w:val="24"/>
          <w:szCs w:val="24"/>
          <w:u w:val="single"/>
          <w:lang w:val="en-US"/>
        </w:rPr>
        <w:t>Amundaray</w:t>
      </w:r>
      <w:proofErr w:type="spellEnd"/>
      <w:r w:rsidRPr="00320B54">
        <w:rPr>
          <w:rFonts w:ascii="Arial" w:hAnsi="Arial" w:cs="Arial"/>
          <w:sz w:val="24"/>
          <w:szCs w:val="24"/>
          <w:u w:val="single"/>
          <w:lang w:val="en-US"/>
        </w:rPr>
        <w:t xml:space="preserve"> Rivera</w:t>
      </w:r>
      <w:r w:rsidRPr="00F94D30">
        <w:rPr>
          <w:rFonts w:ascii="Arial" w:hAnsi="Arial" w:cs="Arial"/>
          <w:sz w:val="24"/>
          <w:szCs w:val="24"/>
          <w:lang w:val="en-US"/>
        </w:rPr>
        <w:t>, 163 D.P.R. 251 (2004)</w:t>
      </w:r>
    </w:p>
    <w:p w14:paraId="3ABE3A87" w14:textId="2ED81A4C" w:rsidR="00B8047A" w:rsidRPr="00F94D30" w:rsidRDefault="00B8047A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759380" w14:textId="1301B85A" w:rsidR="00B8047A" w:rsidRPr="00F94D30" w:rsidRDefault="00B8047A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re </w:t>
      </w:r>
      <w:proofErr w:type="spellStart"/>
      <w:r w:rsidRPr="00320B54">
        <w:rPr>
          <w:rFonts w:ascii="Arial" w:hAnsi="Arial" w:cs="Arial"/>
          <w:sz w:val="24"/>
          <w:szCs w:val="24"/>
          <w:u w:val="single"/>
        </w:rPr>
        <w:t>Charbonier</w:t>
      </w:r>
      <w:proofErr w:type="spellEnd"/>
      <w:r w:rsidRPr="00320B54">
        <w:rPr>
          <w:rFonts w:ascii="Arial" w:hAnsi="Arial" w:cs="Arial"/>
          <w:sz w:val="24"/>
          <w:szCs w:val="24"/>
          <w:u w:val="single"/>
        </w:rPr>
        <w:t xml:space="preserve"> Laureano</w:t>
      </w:r>
      <w:r w:rsidRPr="00F94D30">
        <w:rPr>
          <w:rFonts w:ascii="Arial" w:hAnsi="Arial" w:cs="Arial"/>
          <w:sz w:val="24"/>
          <w:szCs w:val="24"/>
        </w:rPr>
        <w:t>, 2020 T.S.P.R. 66</w:t>
      </w:r>
    </w:p>
    <w:p w14:paraId="70FB6719" w14:textId="7A6D51D1" w:rsidR="00C846B4" w:rsidRPr="00320B54" w:rsidRDefault="00C846B4" w:rsidP="00686CA5">
      <w:pPr>
        <w:spacing w:after="0" w:line="240" w:lineRule="auto"/>
        <w:ind w:left="1080"/>
        <w:jc w:val="both"/>
        <w:rPr>
          <w:rFonts w:ascii="Arial" w:hAnsi="Arial" w:cs="Arial"/>
        </w:rPr>
      </w:pPr>
    </w:p>
    <w:p w14:paraId="44989FD4" w14:textId="7C96DD2F" w:rsidR="00755D1B" w:rsidRPr="00F94D30" w:rsidRDefault="00922E48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Vázquez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20B54">
        <w:rPr>
          <w:rFonts w:ascii="Arial" w:hAnsi="Arial" w:cs="Arial"/>
          <w:sz w:val="24"/>
          <w:szCs w:val="24"/>
          <w:u w:val="single"/>
        </w:rPr>
        <w:t>Margenat</w:t>
      </w:r>
      <w:proofErr w:type="spellEnd"/>
      <w:r w:rsidR="00320B54">
        <w:rPr>
          <w:rFonts w:ascii="Arial" w:hAnsi="Arial" w:cs="Arial"/>
          <w:sz w:val="24"/>
          <w:szCs w:val="24"/>
        </w:rPr>
        <w:t xml:space="preserve">, </w:t>
      </w:r>
      <w:r w:rsidRPr="00F94D30">
        <w:rPr>
          <w:rFonts w:ascii="Arial" w:hAnsi="Arial" w:cs="Arial"/>
          <w:sz w:val="24"/>
          <w:szCs w:val="24"/>
        </w:rPr>
        <w:t>2020 T.S.P.R. 94</w:t>
      </w:r>
    </w:p>
    <w:p w14:paraId="15CED40F" w14:textId="3AAA1160" w:rsidR="00922E48" w:rsidRPr="00F94D30" w:rsidRDefault="00922E48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69661F" w14:textId="4881D8BD" w:rsidR="00922E48" w:rsidRPr="00F94D30" w:rsidRDefault="00922E48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Carlos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H. </w:t>
      </w:r>
      <w:proofErr w:type="spellStart"/>
      <w:r w:rsidRPr="00320B54">
        <w:rPr>
          <w:rFonts w:ascii="Arial" w:hAnsi="Arial" w:cs="Arial"/>
          <w:sz w:val="24"/>
          <w:szCs w:val="24"/>
          <w:u w:val="single"/>
        </w:rPr>
        <w:t>Rafucci</w:t>
      </w:r>
      <w:proofErr w:type="spellEnd"/>
      <w:r w:rsidRPr="00320B54">
        <w:rPr>
          <w:rFonts w:ascii="Arial" w:hAnsi="Arial" w:cs="Arial"/>
          <w:sz w:val="24"/>
          <w:szCs w:val="24"/>
          <w:u w:val="single"/>
        </w:rPr>
        <w:t xml:space="preserve"> Caro</w:t>
      </w:r>
      <w:r w:rsidRPr="00F94D30">
        <w:rPr>
          <w:rFonts w:ascii="Arial" w:hAnsi="Arial" w:cs="Arial"/>
          <w:sz w:val="24"/>
          <w:szCs w:val="24"/>
        </w:rPr>
        <w:t>, 2021 T.S.P.R. 31</w:t>
      </w:r>
    </w:p>
    <w:p w14:paraId="352BB058" w14:textId="6818EDE4" w:rsidR="00922E48" w:rsidRPr="00F94D30" w:rsidRDefault="00922E48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F6B4070" w14:textId="78EA5C89" w:rsidR="00922E48" w:rsidRPr="00F94D30" w:rsidRDefault="00322E32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Julio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M. Santiago Rodríguez</w:t>
      </w:r>
      <w:r w:rsidRPr="00F94D30">
        <w:rPr>
          <w:rFonts w:ascii="Arial" w:hAnsi="Arial" w:cs="Arial"/>
          <w:sz w:val="24"/>
          <w:szCs w:val="24"/>
        </w:rPr>
        <w:t>, 2021 T.S.P.R. 47</w:t>
      </w:r>
    </w:p>
    <w:p w14:paraId="22E2353D" w14:textId="5E10AA66" w:rsidR="00922E48" w:rsidRPr="00F94D30" w:rsidRDefault="00922E48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65E86A" w14:textId="5E0458D0" w:rsidR="00922E48" w:rsidRPr="00F94D30" w:rsidRDefault="006D73BF" w:rsidP="00686C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</w:t>
      </w:r>
      <w:proofErr w:type="gramStart"/>
      <w:r w:rsidRPr="00320B54">
        <w:rPr>
          <w:rFonts w:ascii="Arial" w:hAnsi="Arial" w:cs="Arial"/>
          <w:sz w:val="24"/>
          <w:szCs w:val="24"/>
          <w:u w:val="single"/>
        </w:rPr>
        <w:t>re Julio</w:t>
      </w:r>
      <w:proofErr w:type="gramEnd"/>
      <w:r w:rsidRPr="00320B54">
        <w:rPr>
          <w:rFonts w:ascii="Arial" w:hAnsi="Arial" w:cs="Arial"/>
          <w:sz w:val="24"/>
          <w:szCs w:val="24"/>
          <w:u w:val="single"/>
        </w:rPr>
        <w:t xml:space="preserve"> E. Santiago Maldonado</w:t>
      </w:r>
      <w:r w:rsidRPr="00F94D30">
        <w:rPr>
          <w:rFonts w:ascii="Arial" w:hAnsi="Arial" w:cs="Arial"/>
          <w:sz w:val="24"/>
          <w:szCs w:val="24"/>
        </w:rPr>
        <w:t xml:space="preserve">, 2021 T.S.P.R. 68 </w:t>
      </w:r>
    </w:p>
    <w:p w14:paraId="65A1E4A4" w14:textId="77777777" w:rsidR="006D73BF" w:rsidRPr="00F94D30" w:rsidRDefault="006D73BF" w:rsidP="006D73BF">
      <w:pPr>
        <w:jc w:val="both"/>
        <w:rPr>
          <w:rFonts w:ascii="Arial" w:hAnsi="Arial" w:cs="Arial"/>
          <w:sz w:val="24"/>
          <w:szCs w:val="24"/>
        </w:rPr>
      </w:pPr>
    </w:p>
    <w:p w14:paraId="67D0138A" w14:textId="77777777" w:rsidR="00922E48" w:rsidRPr="00F94D30" w:rsidRDefault="00922E48" w:rsidP="00922E48">
      <w:pPr>
        <w:jc w:val="both"/>
        <w:rPr>
          <w:rFonts w:ascii="Arial" w:hAnsi="Arial" w:cs="Arial"/>
          <w:sz w:val="24"/>
          <w:szCs w:val="24"/>
        </w:rPr>
      </w:pPr>
    </w:p>
    <w:p w14:paraId="1A1A5569" w14:textId="77777777" w:rsidR="00755D1B" w:rsidRPr="00F94D30" w:rsidRDefault="00755D1B" w:rsidP="008B26ED">
      <w:pPr>
        <w:jc w:val="both"/>
        <w:rPr>
          <w:rFonts w:ascii="Arial" w:hAnsi="Arial" w:cs="Arial"/>
          <w:sz w:val="24"/>
          <w:szCs w:val="24"/>
        </w:rPr>
      </w:pPr>
    </w:p>
    <w:p w14:paraId="2BDBD79C" w14:textId="77777777" w:rsidR="0096000A" w:rsidRPr="00F94D30" w:rsidRDefault="0096000A" w:rsidP="008D56AE">
      <w:pPr>
        <w:jc w:val="both"/>
        <w:rPr>
          <w:rFonts w:ascii="Arial" w:hAnsi="Arial" w:cs="Arial"/>
          <w:sz w:val="24"/>
          <w:szCs w:val="24"/>
        </w:rPr>
      </w:pPr>
    </w:p>
    <w:p w14:paraId="6F2CC996" w14:textId="77777777" w:rsidR="00424487" w:rsidRPr="00F94D30" w:rsidRDefault="00424487" w:rsidP="008D56AE">
      <w:pPr>
        <w:jc w:val="both"/>
        <w:rPr>
          <w:rFonts w:ascii="Arial" w:hAnsi="Arial" w:cs="Arial"/>
          <w:sz w:val="24"/>
          <w:szCs w:val="24"/>
        </w:rPr>
      </w:pPr>
    </w:p>
    <w:p w14:paraId="0EB81EA0" w14:textId="77777777" w:rsidR="00D707A5" w:rsidRPr="00F94D30" w:rsidRDefault="00D707A5" w:rsidP="008D56AE">
      <w:pPr>
        <w:jc w:val="both"/>
        <w:rPr>
          <w:rFonts w:ascii="Arial" w:hAnsi="Arial" w:cs="Arial"/>
          <w:sz w:val="24"/>
          <w:szCs w:val="24"/>
        </w:rPr>
      </w:pPr>
    </w:p>
    <w:sectPr w:rsidR="00D707A5" w:rsidRPr="00F94D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72942" w14:textId="77777777" w:rsidR="0036579D" w:rsidRDefault="0036579D" w:rsidP="007862E7">
      <w:pPr>
        <w:spacing w:after="0" w:line="240" w:lineRule="auto"/>
      </w:pPr>
      <w:r>
        <w:separator/>
      </w:r>
    </w:p>
  </w:endnote>
  <w:endnote w:type="continuationSeparator" w:id="0">
    <w:p w14:paraId="3661B60B" w14:textId="77777777" w:rsidR="0036579D" w:rsidRDefault="0036579D" w:rsidP="00786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353477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A699E8A" w14:textId="38C0DDD8" w:rsidR="007862E7" w:rsidRPr="007862E7" w:rsidRDefault="007862E7">
        <w:pPr>
          <w:pStyle w:val="Footer"/>
          <w:jc w:val="center"/>
          <w:rPr>
            <w:rFonts w:ascii="Arial" w:hAnsi="Arial" w:cs="Arial"/>
          </w:rPr>
        </w:pPr>
        <w:r w:rsidRPr="007862E7">
          <w:rPr>
            <w:rFonts w:ascii="Arial" w:hAnsi="Arial" w:cs="Arial"/>
          </w:rPr>
          <w:fldChar w:fldCharType="begin"/>
        </w:r>
        <w:r w:rsidRPr="007862E7">
          <w:rPr>
            <w:rFonts w:ascii="Arial" w:hAnsi="Arial" w:cs="Arial"/>
          </w:rPr>
          <w:instrText xml:space="preserve"> PAGE   \* MERGEFORMAT </w:instrText>
        </w:r>
        <w:r w:rsidRPr="007862E7">
          <w:rPr>
            <w:rFonts w:ascii="Arial" w:hAnsi="Arial" w:cs="Arial"/>
          </w:rPr>
          <w:fldChar w:fldCharType="separate"/>
        </w:r>
        <w:r w:rsidRPr="007862E7">
          <w:rPr>
            <w:rFonts w:ascii="Arial" w:hAnsi="Arial" w:cs="Arial"/>
            <w:noProof/>
          </w:rPr>
          <w:t>2</w:t>
        </w:r>
        <w:r w:rsidRPr="007862E7">
          <w:rPr>
            <w:rFonts w:ascii="Arial" w:hAnsi="Arial" w:cs="Arial"/>
            <w:noProof/>
          </w:rPr>
          <w:fldChar w:fldCharType="end"/>
        </w:r>
      </w:p>
    </w:sdtContent>
  </w:sdt>
  <w:p w14:paraId="1D519653" w14:textId="77777777" w:rsidR="007862E7" w:rsidRDefault="007862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E0DBC" w14:textId="77777777" w:rsidR="0036579D" w:rsidRDefault="0036579D" w:rsidP="007862E7">
      <w:pPr>
        <w:spacing w:after="0" w:line="240" w:lineRule="auto"/>
      </w:pPr>
      <w:r>
        <w:separator/>
      </w:r>
    </w:p>
  </w:footnote>
  <w:footnote w:type="continuationSeparator" w:id="0">
    <w:p w14:paraId="12F1789F" w14:textId="77777777" w:rsidR="0036579D" w:rsidRDefault="0036579D" w:rsidP="00786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5B0"/>
    <w:multiLevelType w:val="hybridMultilevel"/>
    <w:tmpl w:val="8A5086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E2F58"/>
    <w:multiLevelType w:val="hybridMultilevel"/>
    <w:tmpl w:val="94B097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90290"/>
    <w:multiLevelType w:val="hybridMultilevel"/>
    <w:tmpl w:val="C81455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6CFC"/>
    <w:multiLevelType w:val="hybridMultilevel"/>
    <w:tmpl w:val="920C41C8"/>
    <w:lvl w:ilvl="0" w:tplc="F89AB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6ACEE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1268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62764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8C89E6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FC719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34105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82E37F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62E3E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D4C1B02"/>
    <w:multiLevelType w:val="hybridMultilevel"/>
    <w:tmpl w:val="AC7454EA"/>
    <w:lvl w:ilvl="0" w:tplc="2E6EA87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3982DA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9C5B7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8A559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5A25CD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F0B69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04BFF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DC40C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8CF88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7145759"/>
    <w:multiLevelType w:val="hybridMultilevel"/>
    <w:tmpl w:val="91DA06B4"/>
    <w:lvl w:ilvl="0" w:tplc="93687E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69CD94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95EFA3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F4AA7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5FCF7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030247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B8AFA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ACFA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6301F9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A4F4AB0"/>
    <w:multiLevelType w:val="hybridMultilevel"/>
    <w:tmpl w:val="027A3D36"/>
    <w:lvl w:ilvl="0" w:tplc="9E7EF56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8CB6A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6EDCC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9E4E3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9E3E7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F3069E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39CB9E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5A6F22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2ACE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A133872"/>
    <w:multiLevelType w:val="hybridMultilevel"/>
    <w:tmpl w:val="4A1A23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F161D"/>
    <w:multiLevelType w:val="hybridMultilevel"/>
    <w:tmpl w:val="080897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B2C84"/>
    <w:multiLevelType w:val="hybridMultilevel"/>
    <w:tmpl w:val="125CC0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515A2"/>
    <w:multiLevelType w:val="hybridMultilevel"/>
    <w:tmpl w:val="59080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95EF6"/>
    <w:multiLevelType w:val="hybridMultilevel"/>
    <w:tmpl w:val="7D20D326"/>
    <w:lvl w:ilvl="0" w:tplc="05B086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06432A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FAC58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14F7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AC18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64CDA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16A7E2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8487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1B0AB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0D300C5"/>
    <w:multiLevelType w:val="hybridMultilevel"/>
    <w:tmpl w:val="5EBA7C5E"/>
    <w:lvl w:ilvl="0" w:tplc="C3A89B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D612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8AA53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666EC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2B0E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488EA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DECA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4A3D2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32BF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B5474"/>
    <w:multiLevelType w:val="hybridMultilevel"/>
    <w:tmpl w:val="50E25B90"/>
    <w:lvl w:ilvl="0" w:tplc="0E785C2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412B4A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3866C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334C30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5F013D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AD4495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B01A1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4211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546A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548410F5"/>
    <w:multiLevelType w:val="hybridMultilevel"/>
    <w:tmpl w:val="818092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B5E19"/>
    <w:multiLevelType w:val="hybridMultilevel"/>
    <w:tmpl w:val="42B47548"/>
    <w:lvl w:ilvl="0" w:tplc="E480A21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CA237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F4773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7C341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64EF4A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8218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49C1EE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7F6A65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4300E9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5E13573C"/>
    <w:multiLevelType w:val="hybridMultilevel"/>
    <w:tmpl w:val="BA2A93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0F190B"/>
    <w:multiLevelType w:val="hybridMultilevel"/>
    <w:tmpl w:val="F1760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C1BC1"/>
    <w:multiLevelType w:val="hybridMultilevel"/>
    <w:tmpl w:val="F3685D28"/>
    <w:lvl w:ilvl="0" w:tplc="4766A39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C41CB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DE4F2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24AEEA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E2802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1C6157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40063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E308F9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1C96D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618D205C"/>
    <w:multiLevelType w:val="hybridMultilevel"/>
    <w:tmpl w:val="38183978"/>
    <w:lvl w:ilvl="0" w:tplc="0830821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FCE36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EED33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C6672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4CDC3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C203C6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5EEB6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C081B1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1380D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67B727B8"/>
    <w:multiLevelType w:val="hybridMultilevel"/>
    <w:tmpl w:val="1722E4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37CE2"/>
    <w:multiLevelType w:val="hybridMultilevel"/>
    <w:tmpl w:val="77324BC2"/>
    <w:lvl w:ilvl="0" w:tplc="DCB499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4A30C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82068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4EFE9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28ABF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42B1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3C5F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D41D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1218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B767B4"/>
    <w:multiLevelType w:val="hybridMultilevel"/>
    <w:tmpl w:val="670A410A"/>
    <w:lvl w:ilvl="0" w:tplc="990CCA8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BA361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66A8F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DF843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167E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EA66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97885D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BCF6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FFA7A9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74DB5294"/>
    <w:multiLevelType w:val="hybridMultilevel"/>
    <w:tmpl w:val="E6AE4B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D128A"/>
    <w:multiLevelType w:val="hybridMultilevel"/>
    <w:tmpl w:val="E77652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2C1D72"/>
    <w:multiLevelType w:val="hybridMultilevel"/>
    <w:tmpl w:val="AE069484"/>
    <w:lvl w:ilvl="0" w:tplc="F7503ED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BA55B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A22E3B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C2219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5D8D68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D7AA30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93E4EB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BDAFF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F36F81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7F827D9F"/>
    <w:multiLevelType w:val="hybridMultilevel"/>
    <w:tmpl w:val="1618E35E"/>
    <w:lvl w:ilvl="0" w:tplc="32961E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3274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AC8B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5CA75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0898A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B843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0E7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EC009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EC9BA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5"/>
  </w:num>
  <w:num w:numId="4">
    <w:abstractNumId w:val="6"/>
  </w:num>
  <w:num w:numId="5">
    <w:abstractNumId w:val="15"/>
  </w:num>
  <w:num w:numId="6">
    <w:abstractNumId w:val="18"/>
  </w:num>
  <w:num w:numId="7">
    <w:abstractNumId w:val="3"/>
  </w:num>
  <w:num w:numId="8">
    <w:abstractNumId w:val="25"/>
  </w:num>
  <w:num w:numId="9">
    <w:abstractNumId w:val="11"/>
  </w:num>
  <w:num w:numId="10">
    <w:abstractNumId w:val="4"/>
  </w:num>
  <w:num w:numId="11">
    <w:abstractNumId w:val="22"/>
  </w:num>
  <w:num w:numId="12">
    <w:abstractNumId w:val="12"/>
  </w:num>
  <w:num w:numId="13">
    <w:abstractNumId w:val="21"/>
  </w:num>
  <w:num w:numId="14">
    <w:abstractNumId w:val="17"/>
  </w:num>
  <w:num w:numId="15">
    <w:abstractNumId w:val="8"/>
  </w:num>
  <w:num w:numId="16">
    <w:abstractNumId w:val="7"/>
  </w:num>
  <w:num w:numId="17">
    <w:abstractNumId w:val="14"/>
  </w:num>
  <w:num w:numId="18">
    <w:abstractNumId w:val="9"/>
  </w:num>
  <w:num w:numId="19">
    <w:abstractNumId w:val="1"/>
  </w:num>
  <w:num w:numId="20">
    <w:abstractNumId w:val="10"/>
  </w:num>
  <w:num w:numId="21">
    <w:abstractNumId w:val="23"/>
  </w:num>
  <w:num w:numId="22">
    <w:abstractNumId w:val="16"/>
  </w:num>
  <w:num w:numId="23">
    <w:abstractNumId w:val="2"/>
  </w:num>
  <w:num w:numId="24">
    <w:abstractNumId w:val="24"/>
  </w:num>
  <w:num w:numId="25">
    <w:abstractNumId w:val="20"/>
  </w:num>
  <w:num w:numId="26">
    <w:abstractNumId w:val="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C6"/>
    <w:rsid w:val="000937C7"/>
    <w:rsid w:val="001E0746"/>
    <w:rsid w:val="001F575B"/>
    <w:rsid w:val="002126A4"/>
    <w:rsid w:val="00267463"/>
    <w:rsid w:val="002F0660"/>
    <w:rsid w:val="00320B54"/>
    <w:rsid w:val="00322E32"/>
    <w:rsid w:val="0036579D"/>
    <w:rsid w:val="0038158B"/>
    <w:rsid w:val="003F04BD"/>
    <w:rsid w:val="00424487"/>
    <w:rsid w:val="00523352"/>
    <w:rsid w:val="0059521C"/>
    <w:rsid w:val="005C577B"/>
    <w:rsid w:val="00686CA5"/>
    <w:rsid w:val="006D73BF"/>
    <w:rsid w:val="006F7721"/>
    <w:rsid w:val="007101B5"/>
    <w:rsid w:val="00755D1B"/>
    <w:rsid w:val="007862E7"/>
    <w:rsid w:val="008074C9"/>
    <w:rsid w:val="008B26ED"/>
    <w:rsid w:val="008D56AE"/>
    <w:rsid w:val="00922E48"/>
    <w:rsid w:val="0096000A"/>
    <w:rsid w:val="00A72968"/>
    <w:rsid w:val="00B119C6"/>
    <w:rsid w:val="00B8047A"/>
    <w:rsid w:val="00B832F4"/>
    <w:rsid w:val="00BE646F"/>
    <w:rsid w:val="00C12E02"/>
    <w:rsid w:val="00C64394"/>
    <w:rsid w:val="00C74686"/>
    <w:rsid w:val="00C846B4"/>
    <w:rsid w:val="00D46666"/>
    <w:rsid w:val="00D707A5"/>
    <w:rsid w:val="00E1354C"/>
    <w:rsid w:val="00E43EA0"/>
    <w:rsid w:val="00E6606A"/>
    <w:rsid w:val="00F9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C3A16"/>
  <w15:chartTrackingRefBased/>
  <w15:docId w15:val="{E91E3A41-99D6-4D48-9FE6-F8CC2389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E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l">
    <w:name w:val="il"/>
    <w:basedOn w:val="DefaultParagraphFont"/>
    <w:rsid w:val="00F94D30"/>
  </w:style>
  <w:style w:type="paragraph" w:styleId="Header">
    <w:name w:val="header"/>
    <w:basedOn w:val="Normal"/>
    <w:link w:val="HeaderChar"/>
    <w:uiPriority w:val="99"/>
    <w:unhideWhenUsed/>
    <w:rsid w:val="00786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2E7"/>
  </w:style>
  <w:style w:type="paragraph" w:styleId="Footer">
    <w:name w:val="footer"/>
    <w:basedOn w:val="Normal"/>
    <w:link w:val="FooterChar"/>
    <w:uiPriority w:val="99"/>
    <w:unhideWhenUsed/>
    <w:rsid w:val="00786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59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1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4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1138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953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2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0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21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488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58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20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82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49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53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11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656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77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236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478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789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23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51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5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9821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073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56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746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Almodóvar Pérez, Evelyn J.</dc:creator>
  <cp:keywords/>
  <dc:description/>
  <cp:lastModifiedBy>Almodóvar Pérez, Evelyn J.</cp:lastModifiedBy>
  <cp:revision>3</cp:revision>
  <dcterms:created xsi:type="dcterms:W3CDTF">2021-06-18T16:52:00Z</dcterms:created>
  <dcterms:modified xsi:type="dcterms:W3CDTF">2021-06-18T16:57:00Z</dcterms:modified>
</cp:coreProperties>
</file>